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EB386B" w14:textId="77777777" w:rsidR="00DA4C02" w:rsidRDefault="00DA4C02" w:rsidP="008F3188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7D5421" wp14:editId="28E3E5B3">
                <wp:simplePos x="0" y="0"/>
                <wp:positionH relativeFrom="column">
                  <wp:posOffset>95250</wp:posOffset>
                </wp:positionH>
                <wp:positionV relativeFrom="paragraph">
                  <wp:posOffset>135890</wp:posOffset>
                </wp:positionV>
                <wp:extent cx="6353175" cy="1114425"/>
                <wp:effectExtent l="0" t="0" r="28575" b="2857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1114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9FFA9B" w14:textId="0856ED9A" w:rsidR="00DA4C02" w:rsidRPr="00DA4C02" w:rsidRDefault="00DA4C02" w:rsidP="006844E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DA4C02">
                              <w:rPr>
                                <w:rFonts w:asciiTheme="minorHAnsi" w:hAnsiTheme="minorHAnsi"/>
                                <w:b/>
                              </w:rPr>
                              <w:t xml:space="preserve">Safeguarding and Welfare Requirement: </w:t>
                            </w:r>
                            <w:r w:rsidR="00484EC4">
                              <w:rPr>
                                <w:rFonts w:asciiTheme="minorHAnsi" w:hAnsiTheme="minorHAnsi"/>
                                <w:b/>
                              </w:rPr>
                              <w:t>Safety and Suitability of Premises, Environment and Equipment</w:t>
                            </w:r>
                          </w:p>
                          <w:p w14:paraId="675DF61B" w14:textId="3AB3F02D" w:rsidR="00DA4C02" w:rsidRPr="00DA4C02" w:rsidRDefault="00DA4C02" w:rsidP="006844E9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DA4C02">
                              <w:rPr>
                                <w:rFonts w:asciiTheme="minorHAnsi" w:hAnsiTheme="minorHAnsi"/>
                              </w:rPr>
                              <w:t>Providers mu</w:t>
                            </w:r>
                            <w:r w:rsidR="000202A6">
                              <w:rPr>
                                <w:rFonts w:asciiTheme="minorHAnsi" w:hAnsiTheme="minorHAnsi"/>
                              </w:rPr>
                              <w:t xml:space="preserve">st </w:t>
                            </w:r>
                            <w:r w:rsidR="00484EC4">
                              <w:rPr>
                                <w:rFonts w:asciiTheme="minorHAnsi" w:hAnsiTheme="minorHAnsi"/>
                              </w:rPr>
                              <w:t>take reasonable steps to ensure the safety of children, staff and others on the premises</w:t>
                            </w:r>
                            <w:r w:rsidRPr="00DA4C02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484EC4">
                              <w:rPr>
                                <w:rFonts w:asciiTheme="minorHAnsi" w:hAnsiTheme="minorHAnsi"/>
                              </w:rPr>
                              <w:t>in the case of fire or any other emergency and must have an emergency evacuation procedure.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7D542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.5pt;margin-top:10.7pt;width:500.2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" filled="f" strokecolor="#c5e0b3 [1305]" strokeweight="1.5pt">
                <v:textbox>
                  <w:txbxContent>
                    <w:p w14:paraId="6F9FFA9B" w14:textId="0856ED9A" w:rsidR="00DA4C02" w:rsidRPr="00DA4C02" w:rsidRDefault="00DA4C02" w:rsidP="006844E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DA4C02">
                        <w:rPr>
                          <w:rFonts w:asciiTheme="minorHAnsi" w:hAnsiTheme="minorHAnsi"/>
                          <w:b/>
                        </w:rPr>
                        <w:t xml:space="preserve">Safeguarding and Welfare Requirement: </w:t>
                      </w:r>
                      <w:r w:rsidR="00484EC4">
                        <w:rPr>
                          <w:rFonts w:asciiTheme="minorHAnsi" w:hAnsiTheme="minorHAnsi"/>
                          <w:b/>
                        </w:rPr>
                        <w:t>Safety and Suitability of Premises, Environment and Equipment</w:t>
                      </w:r>
                    </w:p>
                    <w:p w14:paraId="675DF61B" w14:textId="3AB3F02D" w:rsidR="00DA4C02" w:rsidRPr="00DA4C02" w:rsidRDefault="00DA4C02" w:rsidP="006844E9">
                      <w:pPr>
                        <w:rPr>
                          <w:rFonts w:asciiTheme="minorHAnsi" w:hAnsiTheme="minorHAnsi"/>
                        </w:rPr>
                      </w:pPr>
                      <w:r w:rsidRPr="00DA4C02">
                        <w:rPr>
                          <w:rFonts w:asciiTheme="minorHAnsi" w:hAnsiTheme="minorHAnsi"/>
                        </w:rPr>
                        <w:t>Providers mu</w:t>
                      </w:r>
                      <w:r w:rsidR="000202A6">
                        <w:rPr>
                          <w:rFonts w:asciiTheme="minorHAnsi" w:hAnsiTheme="minorHAnsi"/>
                        </w:rPr>
                        <w:t xml:space="preserve">st </w:t>
                      </w:r>
                      <w:r w:rsidR="00484EC4">
                        <w:rPr>
                          <w:rFonts w:asciiTheme="minorHAnsi" w:hAnsiTheme="minorHAnsi"/>
                        </w:rPr>
                        <w:t>take reasonable steps to ensure the safety of children, staff and others on the premises</w:t>
                      </w:r>
                      <w:r w:rsidRPr="00DA4C02"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484EC4">
                        <w:rPr>
                          <w:rFonts w:asciiTheme="minorHAnsi" w:hAnsiTheme="minorHAnsi"/>
                        </w:rPr>
                        <w:t>in the case of fire or any other emergency and must have an emergency evacuation procedure.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E06B7D" w14:textId="77777777" w:rsidR="00DA4C02" w:rsidRPr="00B325DC" w:rsidRDefault="00DA4C02" w:rsidP="008F3188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page" w:tblpX="873"/>
        <w:tblW w:w="0" w:type="auto"/>
        <w:tblLook w:val="04A0" w:firstRow="1" w:lastRow="0" w:firstColumn="1" w:lastColumn="0" w:noHBand="0" w:noVBand="1"/>
      </w:tblPr>
      <w:tblGrid>
        <w:gridCol w:w="10166"/>
      </w:tblGrid>
      <w:tr w:rsidR="006E2A24" w14:paraId="611A0A55" w14:textId="77777777" w:rsidTr="006E2A24">
        <w:tc>
          <w:tcPr>
            <w:tcW w:w="10166" w:type="dxa"/>
            <w:shd w:val="clear" w:color="auto" w:fill="E2EFD9" w:themeFill="accent6" w:themeFillTint="33"/>
          </w:tcPr>
          <w:p w14:paraId="6F8875BF" w14:textId="77777777" w:rsidR="006E2A24" w:rsidRPr="006E2A24" w:rsidRDefault="006E2A24" w:rsidP="008F3188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6E2A24">
              <w:rPr>
                <w:rFonts w:asciiTheme="minorHAnsi" w:hAnsiTheme="minorHAnsi" w:cs="Arial"/>
                <w:b/>
                <w:sz w:val="28"/>
                <w:szCs w:val="28"/>
              </w:rPr>
              <w:t>Policy Statement</w:t>
            </w:r>
          </w:p>
        </w:tc>
      </w:tr>
      <w:tr w:rsidR="006E2A24" w14:paraId="316584A6" w14:textId="77777777" w:rsidTr="006E2A24">
        <w:trPr>
          <w:trHeight w:val="1406"/>
        </w:trPr>
        <w:tc>
          <w:tcPr>
            <w:tcW w:w="10166" w:type="dxa"/>
          </w:tcPr>
          <w:p w14:paraId="542DD62C" w14:textId="77777777" w:rsidR="00F54CF6" w:rsidRDefault="00F54CF6" w:rsidP="008F3188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7D7E495F" w14:textId="77777777" w:rsidR="005218B5" w:rsidRDefault="00484EC4" w:rsidP="008F3188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Little Birch Pre-School</w:t>
            </w:r>
            <w:r w:rsidRPr="00484EC4">
              <w:rPr>
                <w:rFonts w:asciiTheme="minorHAnsi" w:hAnsiTheme="minorHAnsi" w:cstheme="minorHAnsi"/>
                <w:b/>
              </w:rPr>
              <w:t xml:space="preserve"> ensure the highest possible standard of </w:t>
            </w:r>
            <w:r>
              <w:rPr>
                <w:rFonts w:asciiTheme="minorHAnsi" w:hAnsiTheme="minorHAnsi" w:cstheme="minorHAnsi"/>
                <w:b/>
              </w:rPr>
              <w:t xml:space="preserve">fire precautions are in place. </w:t>
            </w:r>
            <w:r w:rsidRPr="00484EC4">
              <w:rPr>
                <w:rFonts w:asciiTheme="minorHAnsi" w:hAnsiTheme="minorHAnsi" w:cstheme="minorHAnsi"/>
                <w:b/>
              </w:rPr>
              <w:t xml:space="preserve">The </w:t>
            </w:r>
            <w:r>
              <w:rPr>
                <w:rFonts w:asciiTheme="minorHAnsi" w:hAnsiTheme="minorHAnsi" w:cstheme="minorHAnsi"/>
                <w:b/>
              </w:rPr>
              <w:t>Pre-School Manager, Committee Chairperson and our staff are f</w:t>
            </w:r>
            <w:r w:rsidRPr="00484EC4">
              <w:rPr>
                <w:rFonts w:asciiTheme="minorHAnsi" w:hAnsiTheme="minorHAnsi" w:cstheme="minorHAnsi"/>
                <w:b/>
              </w:rPr>
              <w:t xml:space="preserve">amiliar with the current legal requirements. Where necessary </w:t>
            </w:r>
            <w:r>
              <w:rPr>
                <w:rFonts w:asciiTheme="minorHAnsi" w:hAnsiTheme="minorHAnsi" w:cstheme="minorHAnsi"/>
                <w:b/>
              </w:rPr>
              <w:t>we</w:t>
            </w:r>
            <w:r w:rsidRPr="00484EC4">
              <w:rPr>
                <w:rFonts w:asciiTheme="minorHAnsi" w:hAnsiTheme="minorHAnsi" w:cstheme="minorHAnsi"/>
                <w:b/>
              </w:rPr>
              <w:t xml:space="preserve"> seek the advice </w:t>
            </w:r>
            <w:r>
              <w:rPr>
                <w:rFonts w:asciiTheme="minorHAnsi" w:hAnsiTheme="minorHAnsi" w:cstheme="minorHAnsi"/>
                <w:b/>
              </w:rPr>
              <w:t xml:space="preserve">of a competent person, such as our </w:t>
            </w:r>
            <w:r w:rsidRPr="00484EC4">
              <w:rPr>
                <w:rFonts w:asciiTheme="minorHAnsi" w:hAnsiTheme="minorHAnsi" w:cstheme="minorHAnsi"/>
                <w:b/>
              </w:rPr>
              <w:t>Fire Offic</w:t>
            </w:r>
            <w:r>
              <w:rPr>
                <w:rFonts w:asciiTheme="minorHAnsi" w:hAnsiTheme="minorHAnsi" w:cstheme="minorHAnsi"/>
                <w:b/>
              </w:rPr>
              <w:t xml:space="preserve">er or Fire Safety Consultant. A </w:t>
            </w:r>
            <w:r w:rsidRPr="00484EC4">
              <w:rPr>
                <w:rFonts w:asciiTheme="minorHAnsi" w:hAnsiTheme="minorHAnsi" w:cstheme="minorHAnsi"/>
                <w:b/>
              </w:rPr>
              <w:t xml:space="preserve">record </w:t>
            </w:r>
            <w:r>
              <w:rPr>
                <w:rFonts w:asciiTheme="minorHAnsi" w:hAnsiTheme="minorHAnsi" w:cstheme="minorHAnsi"/>
                <w:b/>
              </w:rPr>
              <w:t xml:space="preserve">of </w:t>
            </w:r>
            <w:r w:rsidRPr="00484EC4">
              <w:rPr>
                <w:rFonts w:asciiTheme="minorHAnsi" w:hAnsiTheme="minorHAnsi" w:cstheme="minorHAnsi"/>
                <w:b/>
              </w:rPr>
              <w:t>the findings of risk assessment</w:t>
            </w:r>
            <w:r>
              <w:rPr>
                <w:rFonts w:asciiTheme="minorHAnsi" w:hAnsiTheme="minorHAnsi" w:cstheme="minorHAnsi"/>
                <w:b/>
              </w:rPr>
              <w:t>s</w:t>
            </w:r>
            <w:r w:rsidRPr="00484EC4">
              <w:rPr>
                <w:rFonts w:asciiTheme="minorHAnsi" w:hAnsiTheme="minorHAnsi" w:cstheme="minorHAnsi"/>
                <w:b/>
              </w:rPr>
              <w:t>, any actions taken or incidents that have occurred and our fire drills</w:t>
            </w:r>
            <w:r>
              <w:rPr>
                <w:rFonts w:asciiTheme="minorHAnsi" w:hAnsiTheme="minorHAnsi" w:cstheme="minorHAnsi"/>
                <w:b/>
              </w:rPr>
              <w:t xml:space="preserve"> is recorded in the Risk Assessment and Emergency Evacuation files</w:t>
            </w:r>
            <w:r w:rsidRPr="00484EC4">
              <w:rPr>
                <w:rFonts w:asciiTheme="minorHAnsi" w:hAnsiTheme="minorHAnsi" w:cstheme="minorHAnsi"/>
                <w:b/>
              </w:rPr>
              <w:t>. We ensure our policy is in line with the procedures specific to our building, making reasonable adjustments as required.</w:t>
            </w:r>
          </w:p>
          <w:p w14:paraId="3F0B5916" w14:textId="2CDD2196" w:rsidR="00F54CF6" w:rsidRPr="00931015" w:rsidRDefault="00F54CF6" w:rsidP="008F3188">
            <w:pPr>
              <w:spacing w:line="276" w:lineRule="auto"/>
              <w:rPr>
                <w:rFonts w:asciiTheme="minorHAnsi" w:hAnsiTheme="minorHAnsi" w:cstheme="minorHAnsi"/>
                <w:b/>
                <w:color w:val="FF0000"/>
              </w:rPr>
            </w:pPr>
          </w:p>
        </w:tc>
      </w:tr>
    </w:tbl>
    <w:p w14:paraId="1E9E9E1D" w14:textId="77777777" w:rsidR="00DA4C02" w:rsidRDefault="00DA4C02" w:rsidP="008F3188">
      <w:pPr>
        <w:spacing w:line="276" w:lineRule="auto"/>
        <w:ind w:left="284"/>
        <w:rPr>
          <w:rFonts w:ascii="Arial" w:hAnsi="Arial" w:cs="Arial"/>
          <w:b/>
          <w:sz w:val="22"/>
          <w:szCs w:val="22"/>
        </w:rPr>
      </w:pPr>
    </w:p>
    <w:p w14:paraId="46246ECA" w14:textId="77777777" w:rsidR="00DA4C02" w:rsidRDefault="00DA4C02" w:rsidP="008F3188">
      <w:pPr>
        <w:spacing w:line="276" w:lineRule="auto"/>
        <w:ind w:left="284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10170"/>
      </w:tblGrid>
      <w:tr w:rsidR="006E2A24" w14:paraId="6A077EEE" w14:textId="77777777" w:rsidTr="42BA3DAD">
        <w:tc>
          <w:tcPr>
            <w:tcW w:w="10170" w:type="dxa"/>
            <w:shd w:val="clear" w:color="auto" w:fill="E2EFD9" w:themeFill="accent6" w:themeFillTint="33"/>
          </w:tcPr>
          <w:p w14:paraId="7EBB1452" w14:textId="77777777" w:rsidR="006E2A24" w:rsidRPr="006E2A24" w:rsidRDefault="006E2A24" w:rsidP="008F3188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6E2A24">
              <w:rPr>
                <w:rFonts w:asciiTheme="minorHAnsi" w:hAnsiTheme="minorHAnsi" w:cs="Arial"/>
                <w:b/>
                <w:sz w:val="28"/>
                <w:szCs w:val="28"/>
              </w:rPr>
              <w:t>Procedures</w:t>
            </w:r>
          </w:p>
        </w:tc>
      </w:tr>
      <w:tr w:rsidR="006E2A24" w14:paraId="32AC56B6" w14:textId="77777777" w:rsidTr="42BA3DAD">
        <w:tc>
          <w:tcPr>
            <w:tcW w:w="10170" w:type="dxa"/>
          </w:tcPr>
          <w:p w14:paraId="74D1CD89" w14:textId="77777777" w:rsidR="00AD6729" w:rsidRDefault="00AD6729" w:rsidP="008F3188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="Arial"/>
                <w:color w:val="FF0000"/>
              </w:rPr>
            </w:pPr>
          </w:p>
          <w:p w14:paraId="6ADD2336" w14:textId="409CCA2D" w:rsidR="009A1D39" w:rsidRPr="006844E9" w:rsidRDefault="009A1D39" w:rsidP="008F3188">
            <w:pPr>
              <w:shd w:val="clear" w:color="auto" w:fill="E2EFD9" w:themeFill="accent6" w:themeFillTint="33"/>
              <w:spacing w:line="276" w:lineRule="auto"/>
              <w:rPr>
                <w:rFonts w:asciiTheme="minorHAnsi" w:hAnsiTheme="minorHAnsi" w:cstheme="minorHAnsi"/>
                <w:u w:val="single"/>
              </w:rPr>
            </w:pPr>
            <w:r w:rsidRPr="006844E9">
              <w:rPr>
                <w:rFonts w:asciiTheme="minorHAnsi" w:hAnsiTheme="minorHAnsi" w:cs="Arial"/>
                <w:b/>
                <w:u w:val="single"/>
                <w:shd w:val="clear" w:color="auto" w:fill="E2EFD9" w:themeFill="accent6" w:themeFillTint="33"/>
              </w:rPr>
              <w:t>Fire Safety Risk Assessment</w:t>
            </w:r>
          </w:p>
          <w:p w14:paraId="33C798EE" w14:textId="77777777" w:rsidR="009A1D39" w:rsidRPr="009A1D39" w:rsidRDefault="009A1D39" w:rsidP="00695FA3">
            <w:pPr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9A1D39">
              <w:rPr>
                <w:rFonts w:asciiTheme="minorHAnsi" w:hAnsiTheme="minorHAnsi" w:cstheme="minorHAnsi"/>
              </w:rPr>
              <w:t>The basis of fire safety is risk assessment, carried out by a ‘competent person’.</w:t>
            </w:r>
          </w:p>
          <w:p w14:paraId="0B42B9C2" w14:textId="708BF534" w:rsidR="009A1D39" w:rsidRPr="00F54CF6" w:rsidRDefault="42BA3DAD" w:rsidP="42BA3DAD">
            <w:pPr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Bidi"/>
                <w:color w:val="000000" w:themeColor="text1"/>
              </w:rPr>
            </w:pPr>
            <w:r w:rsidRPr="42BA3DAD">
              <w:rPr>
                <w:rFonts w:asciiTheme="minorHAnsi" w:hAnsiTheme="minorHAnsi" w:cstheme="minorBidi"/>
              </w:rPr>
              <w:t xml:space="preserve">The manager and staff have received training in fire safety sufficient to be competent to carry out the risk assessment; this will [be written where there are more than five staff and will] follow the Government guidance Fire Safety Risk Assessment - Educational Premises (HMG 2006). We will have a designated fire </w:t>
            </w:r>
            <w:proofErr w:type="spellStart"/>
            <w:r w:rsidRPr="42BA3DAD">
              <w:rPr>
                <w:rFonts w:asciiTheme="minorHAnsi" w:hAnsiTheme="minorHAnsi" w:cstheme="minorBidi"/>
              </w:rPr>
              <w:t>marshall</w:t>
            </w:r>
            <w:proofErr w:type="spellEnd"/>
            <w:r w:rsidRPr="42BA3DAD">
              <w:rPr>
                <w:rFonts w:asciiTheme="minorHAnsi" w:hAnsiTheme="minorHAnsi" w:cstheme="minorBidi"/>
              </w:rPr>
              <w:t xml:space="preserve"> on the premises at all times which will be the manager or deputy manager</w:t>
            </w:r>
          </w:p>
          <w:p w14:paraId="19DCEC0B" w14:textId="1DA7A713" w:rsidR="009A1D39" w:rsidRPr="009A1D39" w:rsidRDefault="009A1D39" w:rsidP="00695FA3">
            <w:pPr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Our</w:t>
            </w:r>
            <w:r w:rsidRPr="009A1D39">
              <w:rPr>
                <w:rFonts w:asciiTheme="minorHAnsi" w:hAnsiTheme="minorHAnsi" w:cstheme="minorHAnsi"/>
              </w:rPr>
              <w:t xml:space="preserve"> fire safety risk assessment focuses on the following for each area of the setting:</w:t>
            </w:r>
          </w:p>
          <w:p w14:paraId="4B582E0C" w14:textId="77777777" w:rsidR="009A1D39" w:rsidRPr="009A1D39" w:rsidRDefault="009A1D39" w:rsidP="00695FA3">
            <w:pPr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9A1D39">
              <w:rPr>
                <w:rFonts w:asciiTheme="minorHAnsi" w:hAnsiTheme="minorHAnsi" w:cstheme="minorHAnsi"/>
              </w:rPr>
              <w:t>Electrical plugs, wires and sockets.</w:t>
            </w:r>
          </w:p>
          <w:p w14:paraId="10EB6A37" w14:textId="77777777" w:rsidR="009A1D39" w:rsidRPr="009A1D39" w:rsidRDefault="009A1D39" w:rsidP="00695FA3">
            <w:pPr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9A1D39">
              <w:rPr>
                <w:rFonts w:asciiTheme="minorHAnsi" w:hAnsiTheme="minorHAnsi" w:cstheme="minorHAnsi"/>
              </w:rPr>
              <w:t>Electrical items.</w:t>
            </w:r>
          </w:p>
          <w:p w14:paraId="32566A04" w14:textId="77777777" w:rsidR="009A1D39" w:rsidRPr="009A1D39" w:rsidRDefault="009A1D39" w:rsidP="00695FA3">
            <w:pPr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9A1D39">
              <w:rPr>
                <w:rFonts w:asciiTheme="minorHAnsi" w:hAnsiTheme="minorHAnsi" w:cstheme="minorHAnsi"/>
              </w:rPr>
              <w:t>Gas boilers.</w:t>
            </w:r>
          </w:p>
          <w:p w14:paraId="382DF179" w14:textId="77777777" w:rsidR="009A1D39" w:rsidRPr="009A1D39" w:rsidRDefault="009A1D39" w:rsidP="00695FA3">
            <w:pPr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9A1D39">
              <w:rPr>
                <w:rFonts w:asciiTheme="minorHAnsi" w:hAnsiTheme="minorHAnsi" w:cstheme="minorHAnsi"/>
              </w:rPr>
              <w:t>Cookers.</w:t>
            </w:r>
          </w:p>
          <w:p w14:paraId="55957683" w14:textId="77777777" w:rsidR="009A1D39" w:rsidRPr="009A1D39" w:rsidRDefault="009A1D39" w:rsidP="00695FA3">
            <w:pPr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9A1D39">
              <w:rPr>
                <w:rFonts w:asciiTheme="minorHAnsi" w:hAnsiTheme="minorHAnsi" w:cstheme="minorHAnsi"/>
              </w:rPr>
              <w:t>Matches.</w:t>
            </w:r>
          </w:p>
          <w:p w14:paraId="61F06B56" w14:textId="77777777" w:rsidR="009A1D39" w:rsidRPr="009A1D39" w:rsidRDefault="009A1D39" w:rsidP="00695FA3">
            <w:pPr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9A1D39">
              <w:rPr>
                <w:rFonts w:asciiTheme="minorHAnsi" w:hAnsiTheme="minorHAnsi" w:cstheme="minorHAnsi"/>
              </w:rPr>
              <w:t>Flammable materials – including furniture, furnishings, paper etc.</w:t>
            </w:r>
          </w:p>
          <w:p w14:paraId="5F52A3B9" w14:textId="77777777" w:rsidR="009A1D39" w:rsidRPr="009A1D39" w:rsidRDefault="009A1D39" w:rsidP="00695FA3">
            <w:pPr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9A1D39">
              <w:rPr>
                <w:rFonts w:asciiTheme="minorHAnsi" w:hAnsiTheme="minorHAnsi" w:cstheme="minorHAnsi"/>
              </w:rPr>
              <w:t>Flammable chemicals.</w:t>
            </w:r>
          </w:p>
          <w:p w14:paraId="005FD61D" w14:textId="77777777" w:rsidR="009A1D39" w:rsidRPr="009A1D39" w:rsidRDefault="009A1D39" w:rsidP="00695FA3">
            <w:pPr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9A1D39">
              <w:rPr>
                <w:rFonts w:asciiTheme="minorHAnsi" w:hAnsiTheme="minorHAnsi" w:cstheme="minorHAnsi"/>
              </w:rPr>
              <w:t>Means of escape.</w:t>
            </w:r>
          </w:p>
          <w:p w14:paraId="77A5CB35" w14:textId="77777777" w:rsidR="009A1D39" w:rsidRPr="009A1D39" w:rsidRDefault="009A1D39" w:rsidP="00695FA3">
            <w:pPr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9A1D39">
              <w:rPr>
                <w:rFonts w:asciiTheme="minorHAnsi" w:hAnsiTheme="minorHAnsi" w:cstheme="minorHAnsi"/>
              </w:rPr>
              <w:lastRenderedPageBreak/>
              <w:t>Anything else identified.</w:t>
            </w:r>
          </w:p>
          <w:p w14:paraId="2E71A4B2" w14:textId="256D4B70" w:rsidR="009A1D39" w:rsidRDefault="009A1D39" w:rsidP="00695FA3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1D39">
              <w:rPr>
                <w:rFonts w:asciiTheme="minorHAnsi" w:hAnsiTheme="minorHAnsi" w:cstheme="minorHAnsi"/>
              </w:rPr>
              <w:t>Where we rent premises, we will ensure that we have a copy of the fire safety risk assessment that applies to the building and that we contribute to regular reviews.</w:t>
            </w:r>
          </w:p>
          <w:p w14:paraId="3F3905E0" w14:textId="77777777" w:rsidR="008F3188" w:rsidRDefault="008F3188" w:rsidP="008F3188">
            <w:pPr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8019007" w14:textId="77777777" w:rsidR="008F3188" w:rsidRDefault="008F3188" w:rsidP="008F3188">
            <w:pPr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5E100720" w14:textId="77777777" w:rsidR="008F3188" w:rsidRPr="006844E9" w:rsidRDefault="008F3188" w:rsidP="008F3188">
            <w:pPr>
              <w:shd w:val="clear" w:color="auto" w:fill="E2EFD9" w:themeFill="accent6" w:themeFillTint="33"/>
              <w:spacing w:line="276" w:lineRule="auto"/>
              <w:rPr>
                <w:rFonts w:asciiTheme="minorHAnsi" w:hAnsiTheme="minorHAnsi" w:cstheme="minorHAnsi"/>
                <w:b/>
                <w:u w:val="single"/>
              </w:rPr>
            </w:pPr>
            <w:r w:rsidRPr="006844E9">
              <w:rPr>
                <w:rFonts w:asciiTheme="minorHAnsi" w:hAnsiTheme="minorHAnsi" w:cstheme="minorHAnsi"/>
                <w:b/>
                <w:u w:val="single"/>
              </w:rPr>
              <w:t>Fire safety precautions taken</w:t>
            </w:r>
          </w:p>
          <w:p w14:paraId="27EE35F0" w14:textId="6103EABE" w:rsidR="008F3188" w:rsidRPr="008F3188" w:rsidRDefault="42BA3DAD" w:rsidP="42BA3DAD">
            <w:pPr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Bidi"/>
              </w:rPr>
            </w:pPr>
            <w:r w:rsidRPr="42BA3DAD">
              <w:rPr>
                <w:rFonts w:asciiTheme="minorHAnsi" w:hAnsiTheme="minorHAnsi" w:cstheme="minorBidi"/>
              </w:rPr>
              <w:t>We ensure that fire doors are clearly marked, never obstructed and easily opened from the inside.</w:t>
            </w:r>
          </w:p>
          <w:p w14:paraId="7897ED75" w14:textId="6CF3C354" w:rsidR="008F3188" w:rsidRPr="008F3188" w:rsidRDefault="42BA3DAD" w:rsidP="42BA3DAD">
            <w:pPr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Bidi"/>
              </w:rPr>
            </w:pPr>
            <w:r w:rsidRPr="42BA3DAD">
              <w:rPr>
                <w:rFonts w:asciiTheme="minorHAnsi" w:hAnsiTheme="minorHAnsi" w:cstheme="minorBidi"/>
              </w:rPr>
              <w:t xml:space="preserve">We ensure that smoke detectors/alarms and firefighting appliances conform to BS EN standards, are fitted in appropriate </w:t>
            </w:r>
            <w:proofErr w:type="gramStart"/>
            <w:r w:rsidRPr="42BA3DAD">
              <w:rPr>
                <w:rFonts w:asciiTheme="minorHAnsi" w:hAnsiTheme="minorHAnsi" w:cstheme="minorBidi"/>
              </w:rPr>
              <w:t>high</w:t>
            </w:r>
            <w:r w:rsidR="00B777F1">
              <w:rPr>
                <w:rFonts w:asciiTheme="minorHAnsi" w:hAnsiTheme="minorHAnsi" w:cstheme="minorBidi"/>
              </w:rPr>
              <w:t xml:space="preserve"> </w:t>
            </w:r>
            <w:r w:rsidRPr="42BA3DAD">
              <w:rPr>
                <w:rFonts w:asciiTheme="minorHAnsi" w:hAnsiTheme="minorHAnsi" w:cstheme="minorBidi"/>
              </w:rPr>
              <w:t>risk</w:t>
            </w:r>
            <w:proofErr w:type="gramEnd"/>
            <w:r w:rsidRPr="42BA3DAD">
              <w:rPr>
                <w:rFonts w:asciiTheme="minorHAnsi" w:hAnsiTheme="minorHAnsi" w:cstheme="minorBidi"/>
              </w:rPr>
              <w:t xml:space="preserve"> areas of the building and are checked as specified by the manufacturer.</w:t>
            </w:r>
          </w:p>
          <w:p w14:paraId="777DA753" w14:textId="7F3EDC0B" w:rsidR="008F3188" w:rsidRPr="008F3188" w:rsidRDefault="42BA3DAD" w:rsidP="42BA3DAD">
            <w:pPr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Bidi"/>
              </w:rPr>
            </w:pPr>
            <w:r w:rsidRPr="42BA3DAD">
              <w:rPr>
                <w:rFonts w:asciiTheme="minorHAnsi" w:hAnsiTheme="minorHAnsi" w:cstheme="minorBidi"/>
              </w:rPr>
              <w:t>We have all electrical equipment checked annually by a qualified electrician. Any faulty electrical equipment is taken out of use and either repaired or replaced.</w:t>
            </w:r>
          </w:p>
          <w:p w14:paraId="2A8904BA" w14:textId="451BFFAD" w:rsidR="008F3188" w:rsidRPr="008F3188" w:rsidRDefault="42BA3DAD" w:rsidP="42BA3DAD">
            <w:pPr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Bidi"/>
              </w:rPr>
            </w:pPr>
            <w:r w:rsidRPr="42BA3DAD">
              <w:rPr>
                <w:rFonts w:asciiTheme="minorHAnsi" w:hAnsiTheme="minorHAnsi" w:cstheme="minorBidi"/>
              </w:rPr>
              <w:t>Our emergency evacuation procedures are approved by the Fire Safety Officer and are:</w:t>
            </w:r>
          </w:p>
          <w:p w14:paraId="65872ADC" w14:textId="77777777" w:rsidR="008F3188" w:rsidRPr="008F3188" w:rsidRDefault="008F3188" w:rsidP="00695FA3">
            <w:pPr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8F3188">
              <w:rPr>
                <w:rFonts w:asciiTheme="minorHAnsi" w:hAnsiTheme="minorHAnsi" w:cstheme="minorHAnsi"/>
              </w:rPr>
              <w:t>clearly displayed in the premises;</w:t>
            </w:r>
          </w:p>
          <w:p w14:paraId="0D842B38" w14:textId="3EA94F92" w:rsidR="008F3188" w:rsidRPr="008F3188" w:rsidRDefault="42BA3DAD" w:rsidP="42BA3DAD">
            <w:pPr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Bidi"/>
              </w:rPr>
            </w:pPr>
            <w:r w:rsidRPr="42BA3DAD">
              <w:rPr>
                <w:rFonts w:asciiTheme="minorHAnsi" w:hAnsiTheme="minorHAnsi" w:cstheme="minorBidi"/>
              </w:rPr>
              <w:t>explained to new members of staff, volunteers and parents; and</w:t>
            </w:r>
          </w:p>
          <w:p w14:paraId="227AA909" w14:textId="7D21C112" w:rsidR="008F3188" w:rsidRPr="008F3188" w:rsidRDefault="42BA3DAD" w:rsidP="42BA3DAD">
            <w:pPr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Bidi"/>
              </w:rPr>
            </w:pPr>
            <w:r w:rsidRPr="42BA3DAD">
              <w:rPr>
                <w:rFonts w:asciiTheme="minorHAnsi" w:hAnsiTheme="minorHAnsi" w:cstheme="minorBidi"/>
              </w:rPr>
              <w:t>practised regularly, at least once every term in addition to the first two weeks of the new school year.</w:t>
            </w:r>
          </w:p>
          <w:p w14:paraId="56B37FC1" w14:textId="77777777" w:rsidR="008F3188" w:rsidRDefault="008F3188" w:rsidP="00695FA3">
            <w:pPr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8F3188">
              <w:rPr>
                <w:rFonts w:asciiTheme="minorHAnsi" w:hAnsiTheme="minorHAnsi" w:cstheme="minorHAnsi"/>
              </w:rPr>
              <w:t>Records are kept of fire drills and of the servicing of fire safety equipment.</w:t>
            </w:r>
          </w:p>
          <w:p w14:paraId="5F7B30DE" w14:textId="77777777" w:rsidR="008F3188" w:rsidRPr="006844E9" w:rsidRDefault="008F3188" w:rsidP="008F3188">
            <w:pPr>
              <w:spacing w:line="276" w:lineRule="auto"/>
              <w:ind w:left="720"/>
              <w:rPr>
                <w:rFonts w:asciiTheme="minorHAnsi" w:hAnsiTheme="minorHAnsi" w:cstheme="minorHAnsi"/>
                <w:u w:val="single"/>
              </w:rPr>
            </w:pPr>
          </w:p>
          <w:p w14:paraId="32722BFE" w14:textId="77777777" w:rsidR="008F3188" w:rsidRPr="006844E9" w:rsidRDefault="008F3188" w:rsidP="008F3188">
            <w:pPr>
              <w:shd w:val="clear" w:color="auto" w:fill="E2EFD9" w:themeFill="accent6" w:themeFillTint="33"/>
              <w:spacing w:line="276" w:lineRule="auto"/>
              <w:rPr>
                <w:rFonts w:asciiTheme="minorHAnsi" w:hAnsiTheme="minorHAnsi" w:cstheme="minorHAnsi"/>
                <w:b/>
                <w:u w:val="single"/>
              </w:rPr>
            </w:pPr>
            <w:r w:rsidRPr="006844E9">
              <w:rPr>
                <w:rFonts w:asciiTheme="minorHAnsi" w:hAnsiTheme="minorHAnsi" w:cstheme="minorHAnsi"/>
                <w:b/>
                <w:u w:val="single"/>
              </w:rPr>
              <w:t>Emergency evacuation procedure</w:t>
            </w:r>
          </w:p>
          <w:p w14:paraId="610E81FE" w14:textId="1D0562AC" w:rsidR="008F3188" w:rsidRPr="00AF7170" w:rsidRDefault="42BA3DAD" w:rsidP="42BA3DAD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Bidi"/>
                <w:color w:val="000000" w:themeColor="text1"/>
              </w:rPr>
            </w:pPr>
            <w:r w:rsidRPr="42BA3DAD">
              <w:rPr>
                <w:rFonts w:asciiTheme="minorHAnsi" w:hAnsiTheme="minorHAnsi" w:cstheme="minorBidi"/>
              </w:rPr>
              <w:t>Every setting is different and the evacuation procedure will be suitable for each setting. It must cover procedures for practice drills including:</w:t>
            </w:r>
          </w:p>
          <w:p w14:paraId="049DDB7F" w14:textId="77777777" w:rsidR="008F3188" w:rsidRPr="00AF7170" w:rsidRDefault="42BA3DAD" w:rsidP="42BA3DAD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Bidi"/>
                <w:color w:val="000000" w:themeColor="text1"/>
              </w:rPr>
            </w:pPr>
            <w:r w:rsidRPr="42BA3DAD">
              <w:rPr>
                <w:rFonts w:asciiTheme="minorHAnsi" w:hAnsiTheme="minorHAnsi" w:cstheme="minorBidi"/>
              </w:rPr>
              <w:t>How children are familiar with the sound of the fire alarm.</w:t>
            </w:r>
          </w:p>
          <w:p w14:paraId="36FA5208" w14:textId="77777777" w:rsidR="008F3188" w:rsidRPr="00AF7170" w:rsidRDefault="42BA3DAD" w:rsidP="42BA3DAD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Bidi"/>
                <w:color w:val="000000" w:themeColor="text1"/>
              </w:rPr>
            </w:pPr>
            <w:r w:rsidRPr="42BA3DAD">
              <w:rPr>
                <w:rFonts w:asciiTheme="minorHAnsi" w:hAnsiTheme="minorHAnsi" w:cstheme="minorBidi"/>
              </w:rPr>
              <w:t>How the children, staff and parents know where the fire exits are.</w:t>
            </w:r>
          </w:p>
          <w:p w14:paraId="3C29CDE7" w14:textId="785EEF36" w:rsidR="008F3188" w:rsidRPr="00AF7170" w:rsidRDefault="42BA3DAD" w:rsidP="42BA3DAD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Bidi"/>
                <w:color w:val="000000" w:themeColor="text1"/>
              </w:rPr>
            </w:pPr>
            <w:r w:rsidRPr="42BA3DAD">
              <w:rPr>
                <w:rFonts w:asciiTheme="minorHAnsi" w:hAnsiTheme="minorHAnsi" w:cstheme="minorBidi"/>
              </w:rPr>
              <w:t>How children are led from the building to the assembly point. This is in the Blandford St. Mary Primary school playground. If it is raining, a designated member of staff will be asked to get the children’s coats which are hung up on route to the assembly point</w:t>
            </w:r>
            <w:r w:rsidR="00B777F1">
              <w:rPr>
                <w:rFonts w:asciiTheme="minorHAnsi" w:hAnsiTheme="minorHAnsi" w:cstheme="minorBidi"/>
              </w:rPr>
              <w:t xml:space="preserve"> providing it is safe to do so.</w:t>
            </w:r>
          </w:p>
          <w:p w14:paraId="2ACCFE52" w14:textId="77777777" w:rsidR="008F3188" w:rsidRPr="00AF7170" w:rsidRDefault="42BA3DAD" w:rsidP="42BA3DAD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Bidi"/>
                <w:color w:val="000000" w:themeColor="text1"/>
              </w:rPr>
            </w:pPr>
            <w:r w:rsidRPr="42BA3DAD">
              <w:rPr>
                <w:rFonts w:asciiTheme="minorHAnsi" w:hAnsiTheme="minorHAnsi" w:cstheme="minorBidi"/>
              </w:rPr>
              <w:t>How children will be accounted for and who by.</w:t>
            </w:r>
          </w:p>
          <w:p w14:paraId="15455CBE" w14:textId="77777777" w:rsidR="008F3188" w:rsidRPr="00AF7170" w:rsidRDefault="42BA3DAD" w:rsidP="42BA3DAD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Bidi"/>
                <w:color w:val="000000" w:themeColor="text1"/>
              </w:rPr>
            </w:pPr>
            <w:r w:rsidRPr="42BA3DAD">
              <w:rPr>
                <w:rFonts w:asciiTheme="minorHAnsi" w:hAnsiTheme="minorHAnsi" w:cstheme="minorBidi"/>
              </w:rPr>
              <w:t>How long it takes to get the children out safely.</w:t>
            </w:r>
          </w:p>
          <w:p w14:paraId="2103AD68" w14:textId="77777777" w:rsidR="008F3188" w:rsidRPr="00AF7170" w:rsidRDefault="42BA3DAD" w:rsidP="42BA3DAD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Bidi"/>
                <w:color w:val="000000" w:themeColor="text1"/>
              </w:rPr>
            </w:pPr>
            <w:r w:rsidRPr="42BA3DAD">
              <w:rPr>
                <w:rFonts w:asciiTheme="minorHAnsi" w:hAnsiTheme="minorHAnsi" w:cstheme="minorBidi"/>
              </w:rPr>
              <w:t xml:space="preserve">Who calls the emergency services, and when, in the event of a real </w:t>
            </w:r>
            <w:proofErr w:type="gramStart"/>
            <w:r w:rsidRPr="42BA3DAD">
              <w:rPr>
                <w:rFonts w:asciiTheme="minorHAnsi" w:hAnsiTheme="minorHAnsi" w:cstheme="minorBidi"/>
              </w:rPr>
              <w:t>fire.</w:t>
            </w:r>
            <w:proofErr w:type="gramEnd"/>
          </w:p>
          <w:p w14:paraId="25203418" w14:textId="21BE9E55" w:rsidR="008F3188" w:rsidRPr="00AF7170" w:rsidRDefault="42BA3DAD" w:rsidP="42BA3DAD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Bidi"/>
                <w:color w:val="000000" w:themeColor="text1"/>
              </w:rPr>
            </w:pPr>
            <w:r w:rsidRPr="42BA3DAD">
              <w:rPr>
                <w:rFonts w:asciiTheme="minorHAnsi" w:hAnsiTheme="minorHAnsi" w:cstheme="minorBidi"/>
              </w:rPr>
              <w:t>How parents are contacted.</w:t>
            </w:r>
          </w:p>
          <w:p w14:paraId="7F7D4DA3" w14:textId="77777777" w:rsidR="009A1D39" w:rsidRDefault="009A1D39" w:rsidP="42BA3DA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="Arial"/>
              </w:rPr>
            </w:pPr>
          </w:p>
          <w:p w14:paraId="08A33E58" w14:textId="77777777" w:rsidR="008F3188" w:rsidRPr="006844E9" w:rsidRDefault="008F3188" w:rsidP="001C5470">
            <w:pPr>
              <w:shd w:val="clear" w:color="auto" w:fill="E2EFD9" w:themeFill="accent6" w:themeFillTint="33"/>
              <w:spacing w:line="276" w:lineRule="auto"/>
              <w:rPr>
                <w:rFonts w:asciiTheme="minorHAnsi" w:hAnsiTheme="minorHAnsi" w:cstheme="minorHAnsi"/>
                <w:b/>
                <w:u w:val="single"/>
              </w:rPr>
            </w:pPr>
            <w:r w:rsidRPr="006844E9">
              <w:rPr>
                <w:rFonts w:asciiTheme="minorHAnsi" w:hAnsiTheme="minorHAnsi" w:cstheme="minorHAnsi"/>
                <w:b/>
                <w:u w:val="single"/>
              </w:rPr>
              <w:t>Fire drills</w:t>
            </w:r>
          </w:p>
          <w:p w14:paraId="799B7C2C" w14:textId="7452EAB0" w:rsidR="008F3188" w:rsidRPr="001C5470" w:rsidRDefault="42BA3DAD" w:rsidP="42BA3DAD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Bidi"/>
              </w:rPr>
            </w:pPr>
            <w:r w:rsidRPr="42BA3DAD">
              <w:rPr>
                <w:rFonts w:asciiTheme="minorHAnsi" w:hAnsiTheme="minorHAnsi" w:cstheme="minorBidi"/>
              </w:rPr>
              <w:t>We hold fire drills termly in addition to the first two weeks of the new school year and when a new member of staff starts at the setting and we record the following information about each fire drill in the Emergency Evacuation file.</w:t>
            </w:r>
          </w:p>
          <w:p w14:paraId="5CF7ABC1" w14:textId="77777777" w:rsidR="008F3188" w:rsidRPr="001C5470" w:rsidRDefault="008F3188" w:rsidP="00695FA3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1C5470">
              <w:rPr>
                <w:rFonts w:asciiTheme="minorHAnsi" w:hAnsiTheme="minorHAnsi" w:cstheme="minorHAnsi"/>
              </w:rPr>
              <w:lastRenderedPageBreak/>
              <w:t>The date and time of the drill.</w:t>
            </w:r>
          </w:p>
          <w:p w14:paraId="2484EA0D" w14:textId="77777777" w:rsidR="008F3188" w:rsidRPr="001C5470" w:rsidRDefault="008F3188" w:rsidP="00695FA3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1C5470">
              <w:rPr>
                <w:rFonts w:asciiTheme="minorHAnsi" w:hAnsiTheme="minorHAnsi" w:cstheme="minorHAnsi"/>
              </w:rPr>
              <w:t>Number of adults and children involved.</w:t>
            </w:r>
          </w:p>
          <w:p w14:paraId="1A13AD85" w14:textId="77777777" w:rsidR="008F3188" w:rsidRPr="001C5470" w:rsidRDefault="008F3188" w:rsidP="00695FA3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1C5470">
              <w:rPr>
                <w:rFonts w:asciiTheme="minorHAnsi" w:hAnsiTheme="minorHAnsi" w:cstheme="minorHAnsi"/>
              </w:rPr>
              <w:t>How long it took to evacuate.</w:t>
            </w:r>
          </w:p>
          <w:p w14:paraId="7FF49503" w14:textId="77777777" w:rsidR="008F3188" w:rsidRPr="001C5470" w:rsidRDefault="008F3188" w:rsidP="00695FA3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1C5470">
              <w:rPr>
                <w:rFonts w:asciiTheme="minorHAnsi" w:hAnsiTheme="minorHAnsi" w:cstheme="minorHAnsi"/>
              </w:rPr>
              <w:t>Whether there were any problems that delayed evacuation.</w:t>
            </w:r>
          </w:p>
          <w:p w14:paraId="6505A227" w14:textId="77777777" w:rsidR="008F3188" w:rsidRPr="001C5470" w:rsidRDefault="008F3188" w:rsidP="00695FA3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1C5470">
              <w:rPr>
                <w:rFonts w:asciiTheme="minorHAnsi" w:hAnsiTheme="minorHAnsi" w:cstheme="minorHAnsi"/>
              </w:rPr>
              <w:t>Any further action taken to improve the drill procedure.</w:t>
            </w:r>
          </w:p>
          <w:p w14:paraId="1532C235" w14:textId="77777777" w:rsidR="009A1D39" w:rsidRDefault="009A1D39" w:rsidP="008F3188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="Arial"/>
                <w:color w:val="FF0000"/>
              </w:rPr>
            </w:pPr>
          </w:p>
          <w:p w14:paraId="0513B5F4" w14:textId="77777777" w:rsidR="000034C6" w:rsidRDefault="000034C6" w:rsidP="008F3188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="Arial"/>
                <w:color w:val="FF0000"/>
              </w:rPr>
            </w:pPr>
          </w:p>
          <w:p w14:paraId="483EF791" w14:textId="570EFA07" w:rsidR="006844E9" w:rsidRPr="008C1388" w:rsidRDefault="006844E9" w:rsidP="008F3188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="Arial"/>
                <w:color w:val="FF0000"/>
              </w:rPr>
            </w:pPr>
          </w:p>
        </w:tc>
      </w:tr>
      <w:tr w:rsidR="000F7994" w14:paraId="782B6E1F" w14:textId="77777777" w:rsidTr="42BA3DAD">
        <w:tc>
          <w:tcPr>
            <w:tcW w:w="10170" w:type="dxa"/>
            <w:shd w:val="clear" w:color="auto" w:fill="auto"/>
          </w:tcPr>
          <w:p w14:paraId="33B3DE35" w14:textId="65F1EA1D" w:rsidR="00EF757D" w:rsidRPr="00EF757D" w:rsidRDefault="006844E9" w:rsidP="00EF757D">
            <w:pPr>
              <w:shd w:val="clear" w:color="auto" w:fill="E2EFD9" w:themeFill="accent6" w:themeFillTint="33"/>
              <w:spacing w:line="360" w:lineRule="auto"/>
              <w:rPr>
                <w:rFonts w:asciiTheme="minorHAnsi" w:hAnsiTheme="minorHAnsi" w:cs="Arial"/>
                <w:b/>
                <w:u w:val="single"/>
              </w:rPr>
            </w:pPr>
            <w:r w:rsidRPr="006844E9">
              <w:rPr>
                <w:rFonts w:asciiTheme="minorHAnsi" w:hAnsiTheme="minorHAnsi" w:cs="Arial"/>
                <w:b/>
                <w:iCs/>
                <w:u w:val="single"/>
              </w:rPr>
              <w:lastRenderedPageBreak/>
              <w:t>Legal Framework</w:t>
            </w:r>
          </w:p>
          <w:p w14:paraId="1660743E" w14:textId="77777777" w:rsidR="00EF757D" w:rsidRPr="00EF757D" w:rsidRDefault="00EF757D" w:rsidP="00695FA3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EF757D">
              <w:rPr>
                <w:rFonts w:asciiTheme="minorHAnsi" w:hAnsiTheme="minorHAnsi" w:cstheme="minorHAnsi"/>
              </w:rPr>
              <w:t>Regulatory Reform (Fire Safety) Order 2005</w:t>
            </w:r>
          </w:p>
          <w:p w14:paraId="7C60D43B" w14:textId="2B32D31A" w:rsidR="00B9536C" w:rsidRPr="00EF757D" w:rsidRDefault="00B9536C" w:rsidP="00EF757D">
            <w:pPr>
              <w:spacing w:line="360" w:lineRule="auto"/>
              <w:rPr>
                <w:rFonts w:asciiTheme="minorHAnsi" w:hAnsiTheme="minorHAnsi" w:cs="Arial"/>
                <w:color w:val="000000" w:themeColor="text1"/>
              </w:rPr>
            </w:pPr>
          </w:p>
          <w:p w14:paraId="6D14965A" w14:textId="4487398B" w:rsidR="0074645C" w:rsidRPr="00DF5029" w:rsidRDefault="0074645C" w:rsidP="0074645C">
            <w:pPr>
              <w:shd w:val="clear" w:color="auto" w:fill="E2EFD9" w:themeFill="accent6" w:themeFillTint="33"/>
              <w:spacing w:line="360" w:lineRule="auto"/>
              <w:rPr>
                <w:rFonts w:asciiTheme="minorHAnsi" w:hAnsiTheme="minorHAnsi" w:cs="Arial"/>
                <w:b/>
                <w:bCs/>
                <w:u w:val="single"/>
              </w:rPr>
            </w:pPr>
            <w:r w:rsidRPr="00DF5029">
              <w:rPr>
                <w:rFonts w:asciiTheme="minorHAnsi" w:hAnsiTheme="minorHAnsi" w:cs="Arial"/>
                <w:b/>
                <w:bCs/>
                <w:u w:val="single"/>
              </w:rPr>
              <w:t>Further guidance</w:t>
            </w:r>
          </w:p>
          <w:p w14:paraId="729FD140" w14:textId="574FB769" w:rsidR="000F7994" w:rsidRPr="00B86110" w:rsidRDefault="00B86110" w:rsidP="00695FA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</w:rPr>
            </w:pPr>
            <w:r w:rsidRPr="00B86110">
              <w:rPr>
                <w:rFonts w:asciiTheme="minorHAnsi" w:hAnsiTheme="minorHAnsi" w:cstheme="minorHAnsi"/>
              </w:rPr>
              <w:t>Fire Safety Risk Assessment - Educational Premises</w:t>
            </w:r>
            <w:r w:rsidRPr="00B86110">
              <w:rPr>
                <w:rStyle w:val="Strong"/>
                <w:rFonts w:asciiTheme="minorHAnsi" w:hAnsiTheme="minorHAnsi" w:cstheme="minorHAnsi"/>
              </w:rPr>
              <w:t xml:space="preserve"> </w:t>
            </w:r>
            <w:r w:rsidRPr="00B86110">
              <w:rPr>
                <w:rStyle w:val="Strong"/>
                <w:rFonts w:asciiTheme="minorHAnsi" w:hAnsiTheme="minorHAnsi" w:cstheme="minorHAnsi"/>
                <w:b w:val="0"/>
              </w:rPr>
              <w:t>(HMG 2006</w:t>
            </w:r>
            <w:r>
              <w:rPr>
                <w:rStyle w:val="Strong"/>
                <w:rFonts w:asciiTheme="minorHAnsi" w:hAnsiTheme="minorHAnsi" w:cstheme="minorHAnsi"/>
                <w:b w:val="0"/>
              </w:rPr>
              <w:t>)</w:t>
            </w:r>
          </w:p>
        </w:tc>
      </w:tr>
    </w:tbl>
    <w:p w14:paraId="3B161F41" w14:textId="19C9A6E1" w:rsidR="00DA4C02" w:rsidRDefault="00DA4C02" w:rsidP="005340FB">
      <w:pPr>
        <w:spacing w:line="360" w:lineRule="auto"/>
        <w:rPr>
          <w:rFonts w:ascii="Arial" w:hAnsi="Arial" w:cs="Arial"/>
          <w:i/>
          <w:sz w:val="22"/>
          <w:szCs w:val="22"/>
        </w:rPr>
      </w:pPr>
    </w:p>
    <w:p w14:paraId="6813BEC2" w14:textId="5889FB15" w:rsidR="00B777F1" w:rsidRDefault="00B777F1" w:rsidP="005340FB">
      <w:pPr>
        <w:spacing w:line="360" w:lineRule="auto"/>
        <w:rPr>
          <w:rFonts w:ascii="Arial" w:hAnsi="Arial" w:cs="Arial"/>
          <w:i/>
          <w:sz w:val="22"/>
          <w:szCs w:val="22"/>
        </w:rPr>
      </w:pPr>
    </w:p>
    <w:p w14:paraId="40722FF7" w14:textId="77A700AD" w:rsidR="00B777F1" w:rsidRDefault="00B777F1" w:rsidP="005340FB">
      <w:pPr>
        <w:spacing w:line="360" w:lineRule="auto"/>
        <w:rPr>
          <w:rFonts w:ascii="Arial" w:hAnsi="Arial" w:cs="Arial"/>
          <w:i/>
          <w:sz w:val="22"/>
          <w:szCs w:val="22"/>
        </w:rPr>
      </w:pPr>
    </w:p>
    <w:p w14:paraId="5CD1E6E8" w14:textId="7B942812" w:rsidR="00B777F1" w:rsidRDefault="00B777F1" w:rsidP="005340FB">
      <w:pPr>
        <w:spacing w:line="360" w:lineRule="auto"/>
        <w:rPr>
          <w:rFonts w:ascii="Arial" w:hAnsi="Arial" w:cs="Arial"/>
          <w:i/>
          <w:sz w:val="22"/>
          <w:szCs w:val="22"/>
        </w:rPr>
      </w:pPr>
    </w:p>
    <w:p w14:paraId="7DD239EA" w14:textId="0504BE1F" w:rsidR="00B777F1" w:rsidRDefault="00B777F1" w:rsidP="005340FB">
      <w:pPr>
        <w:spacing w:line="360" w:lineRule="auto"/>
        <w:rPr>
          <w:rFonts w:ascii="Arial" w:hAnsi="Arial" w:cs="Arial"/>
          <w:i/>
          <w:sz w:val="22"/>
          <w:szCs w:val="22"/>
        </w:rPr>
      </w:pPr>
    </w:p>
    <w:p w14:paraId="21FE6555" w14:textId="37823EF4" w:rsidR="00B777F1" w:rsidRDefault="00B777F1" w:rsidP="005340FB">
      <w:pPr>
        <w:spacing w:line="360" w:lineRule="auto"/>
        <w:rPr>
          <w:rFonts w:ascii="Arial" w:hAnsi="Arial" w:cs="Arial"/>
          <w:i/>
          <w:sz w:val="22"/>
          <w:szCs w:val="22"/>
        </w:rPr>
      </w:pPr>
    </w:p>
    <w:p w14:paraId="1AB5DEA6" w14:textId="4E2B4F22" w:rsidR="00B777F1" w:rsidRDefault="00B777F1" w:rsidP="005340FB">
      <w:pPr>
        <w:spacing w:line="360" w:lineRule="auto"/>
        <w:rPr>
          <w:rFonts w:ascii="Arial" w:hAnsi="Arial" w:cs="Arial"/>
          <w:i/>
          <w:sz w:val="22"/>
          <w:szCs w:val="22"/>
        </w:rPr>
      </w:pPr>
    </w:p>
    <w:p w14:paraId="6E87BA78" w14:textId="680975BE" w:rsidR="00B777F1" w:rsidRDefault="00B777F1" w:rsidP="005340FB">
      <w:pPr>
        <w:spacing w:line="360" w:lineRule="auto"/>
        <w:rPr>
          <w:rFonts w:ascii="Arial" w:hAnsi="Arial" w:cs="Arial"/>
          <w:i/>
          <w:sz w:val="22"/>
          <w:szCs w:val="22"/>
        </w:rPr>
      </w:pPr>
    </w:p>
    <w:p w14:paraId="4DF6E672" w14:textId="13F376E3" w:rsidR="00B777F1" w:rsidRDefault="00B777F1" w:rsidP="005340FB">
      <w:pPr>
        <w:spacing w:line="360" w:lineRule="auto"/>
        <w:rPr>
          <w:rFonts w:ascii="Arial" w:hAnsi="Arial" w:cs="Arial"/>
          <w:i/>
          <w:sz w:val="22"/>
          <w:szCs w:val="22"/>
        </w:rPr>
      </w:pPr>
    </w:p>
    <w:p w14:paraId="7E24A346" w14:textId="5E98B933" w:rsidR="00B777F1" w:rsidRDefault="00B777F1" w:rsidP="005340FB">
      <w:pPr>
        <w:spacing w:line="360" w:lineRule="auto"/>
        <w:rPr>
          <w:rFonts w:ascii="Arial" w:hAnsi="Arial" w:cs="Arial"/>
          <w:i/>
          <w:sz w:val="22"/>
          <w:szCs w:val="22"/>
        </w:rPr>
      </w:pPr>
    </w:p>
    <w:p w14:paraId="2405D4A3" w14:textId="0EBB3567" w:rsidR="00B777F1" w:rsidRDefault="00B777F1" w:rsidP="005340FB">
      <w:pPr>
        <w:spacing w:line="360" w:lineRule="auto"/>
        <w:rPr>
          <w:rFonts w:ascii="Arial" w:hAnsi="Arial" w:cs="Arial"/>
          <w:i/>
          <w:sz w:val="22"/>
          <w:szCs w:val="22"/>
        </w:rPr>
      </w:pPr>
    </w:p>
    <w:p w14:paraId="3EFC6F22" w14:textId="75404676" w:rsidR="00B777F1" w:rsidRDefault="00B777F1" w:rsidP="005340FB">
      <w:pPr>
        <w:spacing w:line="360" w:lineRule="auto"/>
        <w:rPr>
          <w:rFonts w:ascii="Arial" w:hAnsi="Arial" w:cs="Arial"/>
          <w:i/>
          <w:sz w:val="22"/>
          <w:szCs w:val="22"/>
        </w:rPr>
      </w:pPr>
    </w:p>
    <w:p w14:paraId="3DDC1846" w14:textId="3F9C1590" w:rsidR="00B777F1" w:rsidRDefault="00B777F1" w:rsidP="005340FB">
      <w:pPr>
        <w:spacing w:line="360" w:lineRule="auto"/>
        <w:rPr>
          <w:rFonts w:ascii="Arial" w:hAnsi="Arial" w:cs="Arial"/>
          <w:i/>
          <w:sz w:val="22"/>
          <w:szCs w:val="22"/>
        </w:rPr>
      </w:pPr>
    </w:p>
    <w:p w14:paraId="61F410E0" w14:textId="6B3839DD" w:rsidR="00B777F1" w:rsidRDefault="00B777F1" w:rsidP="005340FB">
      <w:pPr>
        <w:spacing w:line="360" w:lineRule="auto"/>
        <w:rPr>
          <w:rFonts w:ascii="Arial" w:hAnsi="Arial" w:cs="Arial"/>
          <w:i/>
          <w:sz w:val="22"/>
          <w:szCs w:val="22"/>
        </w:rPr>
      </w:pPr>
    </w:p>
    <w:p w14:paraId="6710C0FA" w14:textId="08C83407" w:rsidR="00B777F1" w:rsidRDefault="00B777F1" w:rsidP="005340FB">
      <w:pPr>
        <w:spacing w:line="360" w:lineRule="auto"/>
        <w:rPr>
          <w:rFonts w:ascii="Arial" w:hAnsi="Arial" w:cs="Arial"/>
          <w:i/>
          <w:sz w:val="22"/>
          <w:szCs w:val="22"/>
        </w:rPr>
      </w:pPr>
    </w:p>
    <w:p w14:paraId="0380B807" w14:textId="7C20A2F4" w:rsidR="00B777F1" w:rsidRDefault="00B777F1" w:rsidP="005340FB">
      <w:pPr>
        <w:spacing w:line="360" w:lineRule="auto"/>
        <w:rPr>
          <w:rFonts w:ascii="Arial" w:hAnsi="Arial" w:cs="Arial"/>
          <w:i/>
          <w:sz w:val="22"/>
          <w:szCs w:val="22"/>
        </w:rPr>
      </w:pPr>
    </w:p>
    <w:p w14:paraId="0B18769C" w14:textId="448AFDD6" w:rsidR="00B777F1" w:rsidRDefault="00B777F1" w:rsidP="005340FB">
      <w:pPr>
        <w:spacing w:line="360" w:lineRule="auto"/>
        <w:rPr>
          <w:rFonts w:ascii="Arial" w:hAnsi="Arial" w:cs="Arial"/>
          <w:i/>
          <w:sz w:val="22"/>
          <w:szCs w:val="22"/>
        </w:rPr>
      </w:pPr>
    </w:p>
    <w:p w14:paraId="2338D94E" w14:textId="56F541A7" w:rsidR="00B777F1" w:rsidRDefault="00B777F1" w:rsidP="005340FB">
      <w:pPr>
        <w:spacing w:line="360" w:lineRule="auto"/>
        <w:rPr>
          <w:rFonts w:ascii="Arial" w:hAnsi="Arial" w:cs="Arial"/>
          <w:i/>
          <w:sz w:val="22"/>
          <w:szCs w:val="22"/>
        </w:rPr>
      </w:pPr>
    </w:p>
    <w:p w14:paraId="19E485FA" w14:textId="6EF48748" w:rsidR="00B777F1" w:rsidRDefault="00B777F1" w:rsidP="005340FB">
      <w:pPr>
        <w:spacing w:line="360" w:lineRule="auto"/>
        <w:rPr>
          <w:rFonts w:ascii="Arial" w:hAnsi="Arial" w:cs="Arial"/>
          <w:i/>
          <w:sz w:val="22"/>
          <w:szCs w:val="22"/>
        </w:rPr>
      </w:pPr>
    </w:p>
    <w:p w14:paraId="35F6CF97" w14:textId="5886A633" w:rsidR="00B777F1" w:rsidRDefault="00B777F1" w:rsidP="005340FB">
      <w:pPr>
        <w:spacing w:line="360" w:lineRule="auto"/>
        <w:rPr>
          <w:rFonts w:ascii="Arial" w:hAnsi="Arial" w:cs="Arial"/>
          <w:i/>
          <w:sz w:val="22"/>
          <w:szCs w:val="22"/>
        </w:rPr>
      </w:pPr>
    </w:p>
    <w:p w14:paraId="6EC7B632" w14:textId="7E814483" w:rsidR="006070DE" w:rsidRPr="001F193F" w:rsidRDefault="006070DE" w:rsidP="001F193F">
      <w:pPr>
        <w:spacing w:line="360" w:lineRule="auto"/>
        <w:rPr>
          <w:rFonts w:asciiTheme="minorHAnsi" w:hAnsiTheme="minorHAnsi" w:cs="Arial"/>
        </w:rPr>
      </w:pPr>
    </w:p>
    <w:sectPr w:rsidR="006070DE" w:rsidRPr="001F193F" w:rsidSect="006070DE">
      <w:headerReference w:type="default" r:id="rId8"/>
      <w:footerReference w:type="default" r:id="rId9"/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AA2765" w14:textId="77777777" w:rsidR="00C86F0C" w:rsidRDefault="00C86F0C" w:rsidP="006070DE">
      <w:r>
        <w:separator/>
      </w:r>
    </w:p>
  </w:endnote>
  <w:endnote w:type="continuationSeparator" w:id="0">
    <w:p w14:paraId="0AAD8566" w14:textId="77777777" w:rsidR="00C86F0C" w:rsidRDefault="00C86F0C" w:rsidP="00607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23008" w14:textId="77777777" w:rsidR="002E5C56" w:rsidRPr="002E5C56" w:rsidRDefault="002E5C56">
    <w:pPr>
      <w:pStyle w:val="Footer"/>
      <w:jc w:val="center"/>
      <w:rPr>
        <w:rFonts w:asciiTheme="minorHAnsi" w:hAnsiTheme="minorHAnsi"/>
        <w:b/>
        <w:caps/>
        <w:noProof/>
        <w:color w:val="000000" w:themeColor="text1"/>
      </w:rPr>
    </w:pPr>
    <w:r w:rsidRPr="002E5C56">
      <w:rPr>
        <w:rFonts w:asciiTheme="minorHAnsi" w:hAnsiTheme="minorHAnsi"/>
        <w:b/>
        <w:caps/>
        <w:color w:val="000000" w:themeColor="text1"/>
      </w:rPr>
      <w:fldChar w:fldCharType="begin"/>
    </w:r>
    <w:r w:rsidRPr="002E5C56">
      <w:rPr>
        <w:rFonts w:asciiTheme="minorHAnsi" w:hAnsiTheme="minorHAnsi"/>
        <w:b/>
        <w:caps/>
        <w:color w:val="000000" w:themeColor="text1"/>
      </w:rPr>
      <w:instrText xml:space="preserve"> PAGE   \* MERGEFORMAT </w:instrText>
    </w:r>
    <w:r w:rsidRPr="002E5C56">
      <w:rPr>
        <w:rFonts w:asciiTheme="minorHAnsi" w:hAnsiTheme="minorHAnsi"/>
        <w:b/>
        <w:caps/>
        <w:color w:val="000000" w:themeColor="text1"/>
      </w:rPr>
      <w:fldChar w:fldCharType="separate"/>
    </w:r>
    <w:r w:rsidR="00DE6868">
      <w:rPr>
        <w:rFonts w:asciiTheme="minorHAnsi" w:hAnsiTheme="minorHAnsi"/>
        <w:b/>
        <w:caps/>
        <w:noProof/>
        <w:color w:val="000000" w:themeColor="text1"/>
      </w:rPr>
      <w:t>3</w:t>
    </w:r>
    <w:r w:rsidRPr="002E5C56">
      <w:rPr>
        <w:rFonts w:asciiTheme="minorHAnsi" w:hAnsiTheme="minorHAnsi"/>
        <w:b/>
        <w:caps/>
        <w:noProof/>
        <w:color w:val="000000" w:themeColor="text1"/>
      </w:rPr>
      <w:fldChar w:fldCharType="end"/>
    </w:r>
  </w:p>
  <w:p w14:paraId="08CA44F3" w14:textId="77777777" w:rsidR="002E5C56" w:rsidRDefault="002E5C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5886B2" w14:textId="77777777" w:rsidR="00C86F0C" w:rsidRDefault="00C86F0C" w:rsidP="006070DE">
      <w:r>
        <w:separator/>
      </w:r>
    </w:p>
  </w:footnote>
  <w:footnote w:type="continuationSeparator" w:id="0">
    <w:p w14:paraId="30F94F0C" w14:textId="77777777" w:rsidR="00C86F0C" w:rsidRDefault="00C86F0C" w:rsidP="00607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39C79B" w14:textId="77777777" w:rsidR="006070DE" w:rsidRPr="00F46CBE" w:rsidRDefault="006070DE" w:rsidP="006070DE">
    <w:pPr>
      <w:pStyle w:val="Header"/>
      <w:tabs>
        <w:tab w:val="center" w:pos="4393"/>
        <w:tab w:val="right" w:pos="8787"/>
      </w:tabs>
      <w:jc w:val="center"/>
      <w:rPr>
        <w:rFonts w:asciiTheme="minorHAnsi" w:hAnsiTheme="minorHAnsi" w:cstheme="minorHAnsi"/>
        <w:b/>
        <w:color w:val="008000"/>
        <w:sz w:val="28"/>
        <w:szCs w:val="28"/>
      </w:rPr>
    </w:pPr>
    <w:r w:rsidRPr="00F46CBE">
      <w:rPr>
        <w:rFonts w:asciiTheme="minorHAnsi" w:hAnsiTheme="minorHAnsi" w:cstheme="minorHAnsi"/>
        <w:b/>
        <w:noProof/>
        <w:color w:val="008000"/>
        <w:sz w:val="28"/>
        <w:szCs w:val="28"/>
      </w:rPr>
      <w:drawing>
        <wp:anchor distT="0" distB="0" distL="0" distR="0" simplePos="0" relativeHeight="251659264" behindDoc="0" locked="0" layoutInCell="1" allowOverlap="1" wp14:anchorId="4B689B5A" wp14:editId="49B92531">
          <wp:simplePos x="0" y="0"/>
          <wp:positionH relativeFrom="page">
            <wp:posOffset>6486524</wp:posOffset>
          </wp:positionH>
          <wp:positionV relativeFrom="page">
            <wp:posOffset>228600</wp:posOffset>
          </wp:positionV>
          <wp:extent cx="752475" cy="771525"/>
          <wp:effectExtent l="0" t="0" r="9525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73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2" cy="7743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46CBE">
      <w:rPr>
        <w:rFonts w:asciiTheme="minorHAnsi" w:hAnsiTheme="minorHAnsi" w:cstheme="minorHAnsi"/>
        <w:b/>
        <w:color w:val="008000"/>
        <w:sz w:val="28"/>
        <w:szCs w:val="28"/>
      </w:rPr>
      <w:t>Little Birch Pre-School</w:t>
    </w:r>
  </w:p>
  <w:p w14:paraId="658F12A7" w14:textId="77777777" w:rsidR="00D14DE5" w:rsidRDefault="00B51E6A" w:rsidP="00DA4C02">
    <w:pPr>
      <w:pStyle w:val="Header"/>
      <w:tabs>
        <w:tab w:val="center" w:pos="4393"/>
        <w:tab w:val="right" w:pos="8787"/>
      </w:tabs>
      <w:jc w:val="center"/>
      <w:rPr>
        <w:rFonts w:asciiTheme="minorHAnsi" w:hAnsiTheme="minorHAnsi" w:cstheme="minorHAnsi"/>
        <w:b/>
        <w:sz w:val="40"/>
        <w:szCs w:val="40"/>
      </w:rPr>
    </w:pPr>
    <w:r>
      <w:rPr>
        <w:rFonts w:asciiTheme="minorHAnsi" w:hAnsiTheme="minorHAnsi" w:cstheme="minorHAnsi"/>
        <w:b/>
        <w:sz w:val="40"/>
        <w:szCs w:val="40"/>
      </w:rPr>
      <w:t>Fire Safety and Emergency Evacuation</w:t>
    </w:r>
    <w:r w:rsidR="00D14DE5">
      <w:rPr>
        <w:rFonts w:asciiTheme="minorHAnsi" w:hAnsiTheme="minorHAnsi" w:cstheme="minorHAnsi"/>
        <w:b/>
        <w:sz w:val="40"/>
        <w:szCs w:val="40"/>
      </w:rPr>
      <w:t xml:space="preserve"> </w:t>
    </w:r>
  </w:p>
  <w:p w14:paraId="2636E67B" w14:textId="3CCB7153" w:rsidR="006070DE" w:rsidRPr="00F46CBE" w:rsidRDefault="00D14DE5" w:rsidP="00DA4C02">
    <w:pPr>
      <w:pStyle w:val="Header"/>
      <w:tabs>
        <w:tab w:val="center" w:pos="4393"/>
        <w:tab w:val="right" w:pos="8787"/>
      </w:tabs>
      <w:jc w:val="center"/>
      <w:rPr>
        <w:rFonts w:asciiTheme="minorHAnsi" w:hAnsiTheme="minorHAnsi" w:cstheme="minorHAnsi"/>
        <w:b/>
        <w:color w:val="008080"/>
        <w:sz w:val="40"/>
        <w:szCs w:val="40"/>
      </w:rPr>
    </w:pPr>
    <w:r>
      <w:rPr>
        <w:rFonts w:asciiTheme="minorHAnsi" w:hAnsiTheme="minorHAnsi" w:cstheme="minorHAnsi"/>
        <w:b/>
        <w:sz w:val="40"/>
        <w:szCs w:val="40"/>
      </w:rPr>
      <w:t>Policy and Procedure</w:t>
    </w:r>
  </w:p>
  <w:p w14:paraId="2334C478" w14:textId="77777777" w:rsidR="006070DE" w:rsidRDefault="006070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B1E79"/>
    <w:multiLevelType w:val="hybridMultilevel"/>
    <w:tmpl w:val="94F29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02D41"/>
    <w:multiLevelType w:val="hybridMultilevel"/>
    <w:tmpl w:val="9ED84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72697"/>
    <w:multiLevelType w:val="hybridMultilevel"/>
    <w:tmpl w:val="68421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70830"/>
    <w:multiLevelType w:val="hybridMultilevel"/>
    <w:tmpl w:val="A3546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1E4095"/>
    <w:multiLevelType w:val="hybridMultilevel"/>
    <w:tmpl w:val="AE7A0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610FDA"/>
    <w:multiLevelType w:val="hybridMultilevel"/>
    <w:tmpl w:val="C0EA6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70DE"/>
    <w:rsid w:val="00000DF6"/>
    <w:rsid w:val="000034C6"/>
    <w:rsid w:val="00011554"/>
    <w:rsid w:val="00012B4F"/>
    <w:rsid w:val="000202A6"/>
    <w:rsid w:val="00024E93"/>
    <w:rsid w:val="00051619"/>
    <w:rsid w:val="0005450F"/>
    <w:rsid w:val="00070CE2"/>
    <w:rsid w:val="00076AE3"/>
    <w:rsid w:val="000801FF"/>
    <w:rsid w:val="00086D40"/>
    <w:rsid w:val="00091BD4"/>
    <w:rsid w:val="000B5AE0"/>
    <w:rsid w:val="000D164A"/>
    <w:rsid w:val="000E0F6B"/>
    <w:rsid w:val="000E3E5B"/>
    <w:rsid w:val="000F1BE3"/>
    <w:rsid w:val="000F7994"/>
    <w:rsid w:val="0010269B"/>
    <w:rsid w:val="00117330"/>
    <w:rsid w:val="00121C9F"/>
    <w:rsid w:val="00165C3D"/>
    <w:rsid w:val="00171798"/>
    <w:rsid w:val="001750F9"/>
    <w:rsid w:val="001943F3"/>
    <w:rsid w:val="00195FE4"/>
    <w:rsid w:val="001A2448"/>
    <w:rsid w:val="001B1F31"/>
    <w:rsid w:val="001B3EB8"/>
    <w:rsid w:val="001B3F0F"/>
    <w:rsid w:val="001C5470"/>
    <w:rsid w:val="001D11B3"/>
    <w:rsid w:val="001D68DE"/>
    <w:rsid w:val="001F193F"/>
    <w:rsid w:val="00224FC2"/>
    <w:rsid w:val="0025181F"/>
    <w:rsid w:val="0027164B"/>
    <w:rsid w:val="00275F3A"/>
    <w:rsid w:val="002A1EF2"/>
    <w:rsid w:val="002B7660"/>
    <w:rsid w:val="002C2BAB"/>
    <w:rsid w:val="002D0C59"/>
    <w:rsid w:val="002D0E17"/>
    <w:rsid w:val="002E5C56"/>
    <w:rsid w:val="002F3013"/>
    <w:rsid w:val="002F55CE"/>
    <w:rsid w:val="00300213"/>
    <w:rsid w:val="00317AC9"/>
    <w:rsid w:val="00320AA5"/>
    <w:rsid w:val="00321A72"/>
    <w:rsid w:val="00323995"/>
    <w:rsid w:val="0033441E"/>
    <w:rsid w:val="00342634"/>
    <w:rsid w:val="00347603"/>
    <w:rsid w:val="00352E6C"/>
    <w:rsid w:val="003862AF"/>
    <w:rsid w:val="00395267"/>
    <w:rsid w:val="003A44C3"/>
    <w:rsid w:val="003C0794"/>
    <w:rsid w:val="003C4903"/>
    <w:rsid w:val="003D1F7D"/>
    <w:rsid w:val="003D2264"/>
    <w:rsid w:val="003F0317"/>
    <w:rsid w:val="00414D8E"/>
    <w:rsid w:val="0042050B"/>
    <w:rsid w:val="00420E25"/>
    <w:rsid w:val="00430D90"/>
    <w:rsid w:val="00477E21"/>
    <w:rsid w:val="00484EC4"/>
    <w:rsid w:val="004A41C7"/>
    <w:rsid w:val="004B26B5"/>
    <w:rsid w:val="004B482D"/>
    <w:rsid w:val="004C6B51"/>
    <w:rsid w:val="004D19C2"/>
    <w:rsid w:val="004E29F9"/>
    <w:rsid w:val="004E4104"/>
    <w:rsid w:val="004E5C27"/>
    <w:rsid w:val="00500AD9"/>
    <w:rsid w:val="005218B5"/>
    <w:rsid w:val="00532168"/>
    <w:rsid w:val="005340FB"/>
    <w:rsid w:val="00535187"/>
    <w:rsid w:val="005678DC"/>
    <w:rsid w:val="00577155"/>
    <w:rsid w:val="0058738D"/>
    <w:rsid w:val="00594D52"/>
    <w:rsid w:val="005A7CEE"/>
    <w:rsid w:val="005B29CB"/>
    <w:rsid w:val="006009C3"/>
    <w:rsid w:val="006070DE"/>
    <w:rsid w:val="00624CE9"/>
    <w:rsid w:val="006367D6"/>
    <w:rsid w:val="00667DF6"/>
    <w:rsid w:val="00670181"/>
    <w:rsid w:val="006756B3"/>
    <w:rsid w:val="006844E9"/>
    <w:rsid w:val="00687A1E"/>
    <w:rsid w:val="00695FA3"/>
    <w:rsid w:val="006A0F01"/>
    <w:rsid w:val="006B0852"/>
    <w:rsid w:val="006B35AF"/>
    <w:rsid w:val="006C30CE"/>
    <w:rsid w:val="006C7B5E"/>
    <w:rsid w:val="006E2A24"/>
    <w:rsid w:val="00705AF7"/>
    <w:rsid w:val="00705E57"/>
    <w:rsid w:val="007125F3"/>
    <w:rsid w:val="00717FBD"/>
    <w:rsid w:val="007227DB"/>
    <w:rsid w:val="00746426"/>
    <w:rsid w:val="0074645C"/>
    <w:rsid w:val="00757F4A"/>
    <w:rsid w:val="00761C75"/>
    <w:rsid w:val="00776937"/>
    <w:rsid w:val="00785B23"/>
    <w:rsid w:val="00793175"/>
    <w:rsid w:val="007976C0"/>
    <w:rsid w:val="007A6CAB"/>
    <w:rsid w:val="007D34C8"/>
    <w:rsid w:val="007D55DD"/>
    <w:rsid w:val="008012A5"/>
    <w:rsid w:val="00801C2F"/>
    <w:rsid w:val="00842710"/>
    <w:rsid w:val="0086411B"/>
    <w:rsid w:val="00887582"/>
    <w:rsid w:val="00895FFD"/>
    <w:rsid w:val="00896D24"/>
    <w:rsid w:val="008A7194"/>
    <w:rsid w:val="008C1388"/>
    <w:rsid w:val="008E1F78"/>
    <w:rsid w:val="008E523C"/>
    <w:rsid w:val="008E7F5A"/>
    <w:rsid w:val="008F3188"/>
    <w:rsid w:val="00910F69"/>
    <w:rsid w:val="009162C0"/>
    <w:rsid w:val="00926FE1"/>
    <w:rsid w:val="0092703A"/>
    <w:rsid w:val="00931015"/>
    <w:rsid w:val="00935D46"/>
    <w:rsid w:val="009360AB"/>
    <w:rsid w:val="00940637"/>
    <w:rsid w:val="00941D0A"/>
    <w:rsid w:val="0096536E"/>
    <w:rsid w:val="0098118D"/>
    <w:rsid w:val="00986E83"/>
    <w:rsid w:val="00997635"/>
    <w:rsid w:val="009A1D39"/>
    <w:rsid w:val="009D7E6C"/>
    <w:rsid w:val="009E2506"/>
    <w:rsid w:val="00A02FC4"/>
    <w:rsid w:val="00A073EE"/>
    <w:rsid w:val="00A17887"/>
    <w:rsid w:val="00A42294"/>
    <w:rsid w:val="00A42BEB"/>
    <w:rsid w:val="00A771A1"/>
    <w:rsid w:val="00A77814"/>
    <w:rsid w:val="00A824D8"/>
    <w:rsid w:val="00A95936"/>
    <w:rsid w:val="00A96027"/>
    <w:rsid w:val="00AC3878"/>
    <w:rsid w:val="00AC7DA0"/>
    <w:rsid w:val="00AD332C"/>
    <w:rsid w:val="00AD6729"/>
    <w:rsid w:val="00AE3F6C"/>
    <w:rsid w:val="00AF7170"/>
    <w:rsid w:val="00B106B3"/>
    <w:rsid w:val="00B13DC7"/>
    <w:rsid w:val="00B1682F"/>
    <w:rsid w:val="00B31B90"/>
    <w:rsid w:val="00B32DC2"/>
    <w:rsid w:val="00B36F50"/>
    <w:rsid w:val="00B51E6A"/>
    <w:rsid w:val="00B6140E"/>
    <w:rsid w:val="00B7018D"/>
    <w:rsid w:val="00B70580"/>
    <w:rsid w:val="00B7690E"/>
    <w:rsid w:val="00B777F1"/>
    <w:rsid w:val="00B86110"/>
    <w:rsid w:val="00B87FD9"/>
    <w:rsid w:val="00B932B2"/>
    <w:rsid w:val="00B9536C"/>
    <w:rsid w:val="00BA58A2"/>
    <w:rsid w:val="00BB35BA"/>
    <w:rsid w:val="00BC377F"/>
    <w:rsid w:val="00BD201C"/>
    <w:rsid w:val="00BE24F6"/>
    <w:rsid w:val="00BE3786"/>
    <w:rsid w:val="00BE580E"/>
    <w:rsid w:val="00BE6F49"/>
    <w:rsid w:val="00BF32BC"/>
    <w:rsid w:val="00BF718C"/>
    <w:rsid w:val="00C019BC"/>
    <w:rsid w:val="00C0533B"/>
    <w:rsid w:val="00C077F3"/>
    <w:rsid w:val="00C2102D"/>
    <w:rsid w:val="00C322D5"/>
    <w:rsid w:val="00C32846"/>
    <w:rsid w:val="00C32C44"/>
    <w:rsid w:val="00C5413D"/>
    <w:rsid w:val="00C62BF7"/>
    <w:rsid w:val="00C76682"/>
    <w:rsid w:val="00C82161"/>
    <w:rsid w:val="00C86F0C"/>
    <w:rsid w:val="00C86F8B"/>
    <w:rsid w:val="00C93E0D"/>
    <w:rsid w:val="00CA7E4E"/>
    <w:rsid w:val="00CB371D"/>
    <w:rsid w:val="00CF3E04"/>
    <w:rsid w:val="00CF7F6D"/>
    <w:rsid w:val="00D03C16"/>
    <w:rsid w:val="00D120C7"/>
    <w:rsid w:val="00D12A80"/>
    <w:rsid w:val="00D14DE5"/>
    <w:rsid w:val="00D22616"/>
    <w:rsid w:val="00D37F77"/>
    <w:rsid w:val="00D40621"/>
    <w:rsid w:val="00D51093"/>
    <w:rsid w:val="00D51E82"/>
    <w:rsid w:val="00D71911"/>
    <w:rsid w:val="00D71E14"/>
    <w:rsid w:val="00D7772F"/>
    <w:rsid w:val="00D96990"/>
    <w:rsid w:val="00DA4C02"/>
    <w:rsid w:val="00DC77BC"/>
    <w:rsid w:val="00DD43C8"/>
    <w:rsid w:val="00DD7140"/>
    <w:rsid w:val="00DE2755"/>
    <w:rsid w:val="00DE37AC"/>
    <w:rsid w:val="00DE6868"/>
    <w:rsid w:val="00DF17DC"/>
    <w:rsid w:val="00DF3593"/>
    <w:rsid w:val="00DF5029"/>
    <w:rsid w:val="00E103F6"/>
    <w:rsid w:val="00E276D4"/>
    <w:rsid w:val="00E312E6"/>
    <w:rsid w:val="00E32DF2"/>
    <w:rsid w:val="00E6100A"/>
    <w:rsid w:val="00E812AB"/>
    <w:rsid w:val="00E81FE6"/>
    <w:rsid w:val="00E831EE"/>
    <w:rsid w:val="00E91133"/>
    <w:rsid w:val="00E96E8C"/>
    <w:rsid w:val="00EA48B2"/>
    <w:rsid w:val="00EB51D9"/>
    <w:rsid w:val="00ED25A2"/>
    <w:rsid w:val="00EE67AB"/>
    <w:rsid w:val="00EF757D"/>
    <w:rsid w:val="00F0046C"/>
    <w:rsid w:val="00F01A02"/>
    <w:rsid w:val="00F27363"/>
    <w:rsid w:val="00F27F72"/>
    <w:rsid w:val="00F309C1"/>
    <w:rsid w:val="00F31AA2"/>
    <w:rsid w:val="00F46CBE"/>
    <w:rsid w:val="00F50B3A"/>
    <w:rsid w:val="00F51BBF"/>
    <w:rsid w:val="00F54CF6"/>
    <w:rsid w:val="00F558B9"/>
    <w:rsid w:val="00F621E8"/>
    <w:rsid w:val="00F73BE1"/>
    <w:rsid w:val="00F778E9"/>
    <w:rsid w:val="00FB406F"/>
    <w:rsid w:val="00FB60DE"/>
    <w:rsid w:val="00FE0178"/>
    <w:rsid w:val="42BA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9C544"/>
  <w14:defaultImageDpi w14:val="32767"/>
  <w15:docId w15:val="{798DF3EA-2365-461D-98D6-68CBABC1E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8A2"/>
    <w:rPr>
      <w:rFonts w:ascii="Times New Roman" w:hAnsi="Times New Roman" w:cs="Times New Roman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AC7DA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70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70DE"/>
  </w:style>
  <w:style w:type="paragraph" w:styleId="Footer">
    <w:name w:val="footer"/>
    <w:basedOn w:val="Normal"/>
    <w:link w:val="FooterChar"/>
    <w:uiPriority w:val="99"/>
    <w:unhideWhenUsed/>
    <w:rsid w:val="006070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70DE"/>
  </w:style>
  <w:style w:type="character" w:styleId="Hyperlink">
    <w:name w:val="Hyperlink"/>
    <w:uiPriority w:val="99"/>
    <w:unhideWhenUsed/>
    <w:rsid w:val="00DA4C02"/>
    <w:rPr>
      <w:color w:val="0000FF"/>
      <w:u w:val="single"/>
    </w:rPr>
  </w:style>
  <w:style w:type="table" w:styleId="TableGrid">
    <w:name w:val="Table Grid"/>
    <w:basedOn w:val="TableNormal"/>
    <w:uiPriority w:val="39"/>
    <w:rsid w:val="006E2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482D"/>
    <w:pPr>
      <w:ind w:left="720"/>
      <w:contextualSpacing/>
    </w:pPr>
  </w:style>
  <w:style w:type="paragraph" w:customStyle="1" w:styleId="p1">
    <w:name w:val="p1"/>
    <w:basedOn w:val="Normal"/>
    <w:rsid w:val="00AE3F6C"/>
    <w:rPr>
      <w:rFonts w:ascii="Helvetica" w:hAnsi="Helvetica"/>
      <w:color w:val="4C1B93"/>
      <w:sz w:val="21"/>
      <w:szCs w:val="21"/>
    </w:rPr>
  </w:style>
  <w:style w:type="paragraph" w:styleId="NormalWeb">
    <w:name w:val="Normal (Web)"/>
    <w:basedOn w:val="Normal"/>
    <w:uiPriority w:val="99"/>
    <w:unhideWhenUsed/>
    <w:rsid w:val="0094063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940637"/>
    <w:rPr>
      <w:b/>
      <w:bCs/>
    </w:rPr>
  </w:style>
  <w:style w:type="character" w:customStyle="1" w:styleId="apple-converted-space">
    <w:name w:val="apple-converted-space"/>
    <w:basedOn w:val="DefaultParagraphFont"/>
    <w:rsid w:val="00B932B2"/>
  </w:style>
  <w:style w:type="paragraph" w:customStyle="1" w:styleId="organisationcontact-number">
    <w:name w:val="organisation__contact-number"/>
    <w:basedOn w:val="Normal"/>
    <w:rsid w:val="001D68DE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1D68DE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C7DA0"/>
    <w:rPr>
      <w:rFonts w:ascii="Times New Roman" w:hAnsi="Times New Roman" w:cs="Times New Roman"/>
      <w:b/>
      <w:bCs/>
      <w:sz w:val="27"/>
      <w:szCs w:val="27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7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755"/>
    <w:rPr>
      <w:rFonts w:ascii="Tahom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71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91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4216A-8A48-4DBF-AF45-598AE7CB0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3335</Characters>
  <Application>Microsoft Office Word</Application>
  <DocSecurity>0</DocSecurity>
  <Lines>27</Lines>
  <Paragraphs>7</Paragraphs>
  <ScaleCrop>false</ScaleCrop>
  <Company>Hewlett-Packard</Company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Meyer, Katie V.</dc:creator>
  <cp:lastModifiedBy>Little Birch</cp:lastModifiedBy>
  <cp:revision>2</cp:revision>
  <cp:lastPrinted>2018-10-16T14:02:00Z</cp:lastPrinted>
  <dcterms:created xsi:type="dcterms:W3CDTF">2020-08-26T13:31:00Z</dcterms:created>
  <dcterms:modified xsi:type="dcterms:W3CDTF">2020-08-26T13:31:00Z</dcterms:modified>
</cp:coreProperties>
</file>